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051" w:rsidRPr="00B00F38" w:rsidRDefault="00076E1A" w:rsidP="00773ED3">
      <w:pPr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A77406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 к справке к пункту 1.</w:t>
      </w:r>
      <w:r w:rsidR="00A77406">
        <w:rPr>
          <w:rFonts w:ascii="Times New Roman" w:hAnsi="Times New Roman" w:cs="Times New Roman"/>
          <w:i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2A60E7" w:rsidRPr="00076E1A" w:rsidRDefault="002A60E7" w:rsidP="00773ED3">
      <w:pPr>
        <w:ind w:firstLine="567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076E1A">
        <w:rPr>
          <w:rFonts w:ascii="Times New Roman" w:hAnsi="Times New Roman" w:cs="Times New Roman"/>
          <w:i/>
          <w:sz w:val="24"/>
          <w:szCs w:val="28"/>
        </w:rPr>
        <w:t xml:space="preserve">Проект </w:t>
      </w:r>
      <w:r w:rsidR="002E5046" w:rsidRPr="00076E1A">
        <w:rPr>
          <w:rFonts w:ascii="Times New Roman" w:hAnsi="Times New Roman" w:cs="Times New Roman"/>
          <w:i/>
          <w:sz w:val="24"/>
          <w:szCs w:val="28"/>
        </w:rPr>
        <w:t xml:space="preserve">по состоянию на </w:t>
      </w:r>
      <w:r w:rsidR="00595398" w:rsidRPr="00076E1A">
        <w:rPr>
          <w:rFonts w:ascii="Times New Roman" w:hAnsi="Times New Roman" w:cs="Times New Roman"/>
          <w:i/>
          <w:sz w:val="24"/>
          <w:szCs w:val="28"/>
        </w:rPr>
        <w:t>18.02.2026</w:t>
      </w:r>
    </w:p>
    <w:p w:rsidR="002E5046" w:rsidRPr="00B00F38" w:rsidRDefault="002E5046" w:rsidP="00773ED3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00F38">
        <w:rPr>
          <w:rFonts w:ascii="Times New Roman" w:hAnsi="Times New Roman" w:cs="Times New Roman"/>
          <w:b/>
          <w:color w:val="7030A0"/>
          <w:sz w:val="28"/>
          <w:szCs w:val="28"/>
        </w:rPr>
        <w:t>РА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00CC66"/>
          <w:sz w:val="28"/>
          <w:szCs w:val="28"/>
        </w:rPr>
        <w:t>РБ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FF0000"/>
          <w:sz w:val="28"/>
          <w:szCs w:val="28"/>
        </w:rPr>
        <w:t>РК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F4B083" w:themeColor="accent2" w:themeTint="99"/>
          <w:sz w:val="28"/>
          <w:szCs w:val="28"/>
        </w:rPr>
        <w:t>КР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0070C0"/>
          <w:sz w:val="28"/>
          <w:szCs w:val="28"/>
        </w:rPr>
        <w:t>РФ</w:t>
      </w:r>
    </w:p>
    <w:p w:rsidR="002E5046" w:rsidRPr="00B00F38" w:rsidRDefault="002E5046" w:rsidP="00773ED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046" w:rsidRPr="00B00F38" w:rsidRDefault="002E5046" w:rsidP="00773ED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F38" w:rsidRDefault="002A60E7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F38">
        <w:rPr>
          <w:rFonts w:ascii="Times New Roman" w:hAnsi="Times New Roman" w:cs="Times New Roman"/>
          <w:b/>
          <w:sz w:val="28"/>
          <w:szCs w:val="28"/>
        </w:rPr>
        <w:t>Договор</w:t>
      </w:r>
      <w:r w:rsidR="007C1C96" w:rsidRPr="00B00F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о требованиях к минимальному составу экипажей </w:t>
      </w:r>
      <w:r w:rsidR="00CD25B4" w:rsidRPr="00B00F38">
        <w:rPr>
          <w:rFonts w:ascii="Times New Roman" w:hAnsi="Times New Roman" w:cs="Times New Roman"/>
          <w:b/>
          <w:sz w:val="28"/>
          <w:szCs w:val="28"/>
        </w:rPr>
        <w:t xml:space="preserve">судов </w:t>
      </w:r>
    </w:p>
    <w:p w:rsidR="00B00F38" w:rsidRDefault="00CD25B4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F38">
        <w:rPr>
          <w:rFonts w:ascii="Times New Roman" w:hAnsi="Times New Roman" w:cs="Times New Roman"/>
          <w:b/>
          <w:sz w:val="28"/>
          <w:szCs w:val="28"/>
        </w:rPr>
        <w:t xml:space="preserve">при плавании по внутренним водным путям государств – членов </w:t>
      </w:r>
    </w:p>
    <w:p w:rsidR="002A60E7" w:rsidRPr="00B00F38" w:rsidRDefault="00CD25B4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F38">
        <w:rPr>
          <w:rFonts w:ascii="Times New Roman" w:hAnsi="Times New Roman" w:cs="Times New Roman"/>
          <w:b/>
          <w:sz w:val="28"/>
          <w:szCs w:val="28"/>
        </w:rPr>
        <w:t xml:space="preserve">Евразийского экономического союза </w:t>
      </w:r>
    </w:p>
    <w:p w:rsidR="00B00F38" w:rsidRPr="00B00F38" w:rsidRDefault="00B00F38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F38" w:rsidRPr="00B00F38" w:rsidRDefault="00B00F38" w:rsidP="00B00F38">
      <w:pPr>
        <w:spacing w:after="0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E7211B" w:rsidRPr="00B00F38" w:rsidRDefault="00E7211B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Компетентные органы государств – членов Евразийского экономического союза</w:t>
      </w:r>
      <w:r w:rsidR="006B33BA" w:rsidRPr="00B00F38">
        <w:rPr>
          <w:rFonts w:ascii="Times New Roman" w:hAnsi="Times New Roman" w:cs="Times New Roman"/>
          <w:sz w:val="28"/>
          <w:szCs w:val="28"/>
        </w:rPr>
        <w:t xml:space="preserve"> (далее – компетентные органы, государства-члены)</w:t>
      </w:r>
      <w:r w:rsidRPr="00B00F38">
        <w:rPr>
          <w:rFonts w:ascii="Times New Roman" w:hAnsi="Times New Roman" w:cs="Times New Roman"/>
          <w:sz w:val="28"/>
          <w:szCs w:val="28"/>
        </w:rPr>
        <w:t xml:space="preserve">, именуемые в дальнейшем Сторонами, 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руководствуясь статьей 7 Соглашения о судоходстве от 1 февраля 2019 года, договорились о нижеследующем:</w:t>
      </w:r>
    </w:p>
    <w:p w:rsidR="0058487D" w:rsidRPr="00B00F38" w:rsidRDefault="0058487D" w:rsidP="00773ED3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1</w:t>
      </w:r>
    </w:p>
    <w:p w:rsidR="005D1D68" w:rsidRPr="00B00F38" w:rsidRDefault="005D1D68" w:rsidP="00435C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1. </w:t>
      </w:r>
      <w:r w:rsidR="00435CD3" w:rsidRPr="00B00F38">
        <w:rPr>
          <w:rFonts w:ascii="Times New Roman" w:hAnsi="Times New Roman" w:cs="Times New Roman"/>
          <w:sz w:val="28"/>
          <w:szCs w:val="28"/>
        </w:rPr>
        <w:t xml:space="preserve">Настоящим Договором определяются требования к минимальному составу экипажей судов </w:t>
      </w:r>
      <w:r w:rsidRPr="00B00F38">
        <w:rPr>
          <w:rFonts w:ascii="Times New Roman" w:hAnsi="Times New Roman" w:cs="Times New Roman"/>
          <w:sz w:val="28"/>
          <w:szCs w:val="28"/>
        </w:rPr>
        <w:t>при плавании по внутренним водным путям государств-членов.</w:t>
      </w:r>
    </w:p>
    <w:p w:rsidR="006B33BA" w:rsidRPr="00B00F38" w:rsidRDefault="005D1D68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 2. </w:t>
      </w:r>
      <w:r w:rsidR="00D3735F" w:rsidRPr="00B00F38">
        <w:rPr>
          <w:rFonts w:ascii="Times New Roman" w:hAnsi="Times New Roman" w:cs="Times New Roman"/>
          <w:sz w:val="28"/>
          <w:szCs w:val="28"/>
        </w:rPr>
        <w:t>Понятия, используемые в настоящем Договоре, применяются в значениях, определенных Договором о Евразийском экономическом союзе от 29 мая 2014 года и международными договорами в рамках Евразийского экономического союза.</w:t>
      </w:r>
    </w:p>
    <w:p w:rsidR="00D3735F" w:rsidRPr="00B00F38" w:rsidRDefault="00D3735F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33BA" w:rsidRPr="00B00F38" w:rsidRDefault="006B33BA" w:rsidP="006B33B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2</w:t>
      </w:r>
    </w:p>
    <w:p w:rsidR="00801A46" w:rsidRPr="00B00F38" w:rsidRDefault="006B33BA" w:rsidP="00801A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1. </w:t>
      </w:r>
      <w:r w:rsidR="00801A46" w:rsidRPr="00B00F38">
        <w:rPr>
          <w:rFonts w:ascii="Times New Roman" w:hAnsi="Times New Roman" w:cs="Times New Roman"/>
          <w:sz w:val="28"/>
          <w:szCs w:val="28"/>
        </w:rPr>
        <w:t>Минимальный состав экипажа судна представляет экипаж, достаточный для обеспечения безопасности эксплуатации судна, экипажа, пассажиров, сохранности груза, обслуживания судовой техники, содержания судна в надлежащем санитарном, экологическом и противопожарном состоянии.</w:t>
      </w:r>
      <w:bookmarkStart w:id="1" w:name="l14"/>
      <w:bookmarkEnd w:id="1"/>
    </w:p>
    <w:p w:rsidR="006B33BA" w:rsidRPr="00B00F38" w:rsidRDefault="006B33BA" w:rsidP="006B33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Каждое судно должно иметь на борту экипаж, члены которого имеют надлежащую квалификацию и состав которого достаточен по численности для:</w:t>
      </w:r>
    </w:p>
    <w:p w:rsidR="006B33BA" w:rsidRPr="00B00F38" w:rsidRDefault="006B33BA" w:rsidP="006B33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1) обеспечения безопасности плавания судна, защиты водной среды;</w:t>
      </w:r>
    </w:p>
    <w:p w:rsidR="006B33BA" w:rsidRPr="00B00F38" w:rsidRDefault="006B33BA" w:rsidP="006B33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2) выполнения требований к соблюдению рабочего времени на борту судна;</w:t>
      </w:r>
    </w:p>
    <w:p w:rsidR="006B33BA" w:rsidRPr="00B00F38" w:rsidRDefault="006B33BA" w:rsidP="006B33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3) недопущения перегрузки членов экипажа судна работой.</w:t>
      </w:r>
    </w:p>
    <w:p w:rsidR="00480CE5" w:rsidRDefault="006B33BA" w:rsidP="00480CE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2. </w:t>
      </w:r>
      <w:r w:rsidR="00D3735F" w:rsidRPr="00B00F38">
        <w:rPr>
          <w:rFonts w:ascii="Times New Roman" w:hAnsi="Times New Roman" w:cs="Times New Roman"/>
          <w:sz w:val="28"/>
          <w:szCs w:val="28"/>
        </w:rPr>
        <w:t xml:space="preserve">При нахождении судна на внутренних водных путях соблюдаются </w:t>
      </w:r>
      <w:r w:rsidR="001404D3" w:rsidRPr="00B00F38">
        <w:rPr>
          <w:rFonts w:ascii="Times New Roman" w:hAnsi="Times New Roman" w:cs="Times New Roman"/>
          <w:sz w:val="28"/>
          <w:szCs w:val="28"/>
        </w:rPr>
        <w:t xml:space="preserve">нормативы минимального состава экипажей судов </w:t>
      </w:r>
      <w:r w:rsidR="00D9014F" w:rsidRPr="00B00F38">
        <w:rPr>
          <w:rFonts w:ascii="Times New Roman" w:hAnsi="Times New Roman" w:cs="Times New Roman"/>
          <w:sz w:val="28"/>
          <w:szCs w:val="28"/>
        </w:rPr>
        <w:t>государства-члена, на территории которого находятся эти пути.</w:t>
      </w:r>
      <w:r w:rsidR="00480CE5" w:rsidRPr="00480C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35F" w:rsidRPr="00B00F38" w:rsidRDefault="00480CE5" w:rsidP="00480CE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Нормативы минимального состава экипажей судов устанавливаются законодательством государств-членов.</w:t>
      </w:r>
    </w:p>
    <w:p w:rsidR="00801A46" w:rsidRDefault="00801A46" w:rsidP="00E7211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Нормативы минимального состава экипажей судов устан</w:t>
      </w:r>
      <w:r w:rsidR="006B33BA" w:rsidRPr="00B00F38">
        <w:rPr>
          <w:rFonts w:ascii="Times New Roman" w:hAnsi="Times New Roman" w:cs="Times New Roman"/>
          <w:sz w:val="28"/>
          <w:szCs w:val="28"/>
        </w:rPr>
        <w:t xml:space="preserve">авливаются </w:t>
      </w:r>
      <w:r w:rsidRPr="00B00F38">
        <w:rPr>
          <w:rFonts w:ascii="Times New Roman" w:hAnsi="Times New Roman" w:cs="Times New Roman"/>
          <w:sz w:val="28"/>
          <w:szCs w:val="28"/>
        </w:rPr>
        <w:t xml:space="preserve">с учетом конструктивных особенностей, технической оснащенности и степени автоматизации, </w:t>
      </w:r>
      <w:proofErr w:type="spellStart"/>
      <w:r w:rsidRPr="00B00F38">
        <w:rPr>
          <w:rFonts w:ascii="Times New Roman" w:hAnsi="Times New Roman" w:cs="Times New Roman"/>
          <w:sz w:val="28"/>
          <w:szCs w:val="28"/>
        </w:rPr>
        <w:lastRenderedPageBreak/>
        <w:t>технико</w:t>
      </w:r>
      <w:proofErr w:type="spellEnd"/>
      <w:r w:rsidRPr="00B00F38">
        <w:rPr>
          <w:rFonts w:ascii="Times New Roman" w:hAnsi="Times New Roman" w:cs="Times New Roman"/>
          <w:sz w:val="28"/>
          <w:szCs w:val="28"/>
        </w:rPr>
        <w:t xml:space="preserve"> - эксплуатационных характеристик и обеспечения живучести судов, районов плавания, особенности управления судном (составом) и обеспечения безопасной стоянки, режимов использования судов и экипажей по времени, а также режимов труда и отдыха экипажей.</w:t>
      </w:r>
    </w:p>
    <w:p w:rsidR="00F21013" w:rsidRDefault="00F21013" w:rsidP="00E7211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1013" w:rsidRPr="00B00F38" w:rsidRDefault="00F21013" w:rsidP="00F2101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</w:t>
      </w:r>
    </w:p>
    <w:p w:rsidR="00743D01" w:rsidRPr="00B00F38" w:rsidRDefault="00F21013" w:rsidP="00E7211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B33BA" w:rsidRPr="00B00F38">
        <w:rPr>
          <w:rFonts w:ascii="Times New Roman" w:hAnsi="Times New Roman" w:cs="Times New Roman"/>
          <w:sz w:val="28"/>
          <w:szCs w:val="28"/>
        </w:rPr>
        <w:t xml:space="preserve">. </w:t>
      </w:r>
      <w:r w:rsidR="00743D01" w:rsidRPr="00B00F38">
        <w:rPr>
          <w:rFonts w:ascii="Times New Roman" w:hAnsi="Times New Roman" w:cs="Times New Roman"/>
          <w:sz w:val="28"/>
          <w:szCs w:val="28"/>
        </w:rPr>
        <w:t>На судне, осуществляющим плавание по внутренним водным путям государств-членов находится выданное в соответствии с законодательством государства-члена свидетельство о минимальном составе экипажа судна, соответствующее нормативам минимального состава экипажей судов.</w:t>
      </w:r>
    </w:p>
    <w:p w:rsidR="00801A46" w:rsidRPr="00B00F38" w:rsidRDefault="00F21013" w:rsidP="00801A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014F" w:rsidRPr="00B00F38">
        <w:rPr>
          <w:rFonts w:ascii="Times New Roman" w:hAnsi="Times New Roman" w:cs="Times New Roman"/>
          <w:sz w:val="28"/>
          <w:szCs w:val="28"/>
        </w:rPr>
        <w:t xml:space="preserve">. </w:t>
      </w:r>
      <w:r w:rsidRPr="00B00F38">
        <w:rPr>
          <w:rFonts w:ascii="Times New Roman" w:hAnsi="Times New Roman" w:cs="Times New Roman"/>
          <w:sz w:val="28"/>
          <w:szCs w:val="28"/>
        </w:rPr>
        <w:t>Стороны взаимно признают свидетельства о минимальном составе экипаж</w:t>
      </w:r>
      <w:r w:rsidR="008243D8">
        <w:rPr>
          <w:rFonts w:ascii="Times New Roman" w:hAnsi="Times New Roman" w:cs="Times New Roman"/>
          <w:sz w:val="28"/>
          <w:szCs w:val="28"/>
        </w:rPr>
        <w:t>а</w:t>
      </w:r>
      <w:r w:rsidRPr="00B00F38">
        <w:rPr>
          <w:rFonts w:ascii="Times New Roman" w:hAnsi="Times New Roman" w:cs="Times New Roman"/>
          <w:sz w:val="28"/>
          <w:szCs w:val="28"/>
        </w:rPr>
        <w:t xml:space="preserve"> судов.</w:t>
      </w:r>
    </w:p>
    <w:p w:rsidR="00C81592" w:rsidRPr="00B00F38" w:rsidRDefault="00F21013" w:rsidP="00801A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1592" w:rsidRPr="00B00F38">
        <w:rPr>
          <w:rFonts w:ascii="Times New Roman" w:hAnsi="Times New Roman" w:cs="Times New Roman"/>
          <w:sz w:val="28"/>
          <w:szCs w:val="28"/>
        </w:rPr>
        <w:t xml:space="preserve">. </w:t>
      </w:r>
      <w:r w:rsidRPr="00B00F38">
        <w:rPr>
          <w:rFonts w:ascii="Times New Roman" w:hAnsi="Times New Roman" w:cs="Times New Roman"/>
          <w:sz w:val="28"/>
          <w:szCs w:val="28"/>
        </w:rPr>
        <w:t xml:space="preserve">При составе экипажа, менее установленного свидетельством </w:t>
      </w:r>
      <w:r w:rsidR="008243D8" w:rsidRPr="00B00F38">
        <w:rPr>
          <w:rFonts w:ascii="Times New Roman" w:hAnsi="Times New Roman" w:cs="Times New Roman"/>
          <w:sz w:val="28"/>
          <w:szCs w:val="28"/>
        </w:rPr>
        <w:t>о минимальном составе экипаж</w:t>
      </w:r>
      <w:r w:rsidR="008243D8">
        <w:rPr>
          <w:rFonts w:ascii="Times New Roman" w:hAnsi="Times New Roman" w:cs="Times New Roman"/>
          <w:sz w:val="28"/>
          <w:szCs w:val="28"/>
        </w:rPr>
        <w:t>а</w:t>
      </w:r>
      <w:r w:rsidR="008243D8" w:rsidRPr="00B00F38">
        <w:rPr>
          <w:rFonts w:ascii="Times New Roman" w:hAnsi="Times New Roman" w:cs="Times New Roman"/>
          <w:sz w:val="28"/>
          <w:szCs w:val="28"/>
        </w:rPr>
        <w:t xml:space="preserve"> судов </w:t>
      </w:r>
      <w:r w:rsidRPr="00B00F38">
        <w:rPr>
          <w:rFonts w:ascii="Times New Roman" w:hAnsi="Times New Roman" w:cs="Times New Roman"/>
          <w:sz w:val="28"/>
          <w:szCs w:val="28"/>
        </w:rPr>
        <w:t>эксплуатация судна не допускается.</w:t>
      </w:r>
    </w:p>
    <w:p w:rsidR="00801A46" w:rsidRPr="00B00F38" w:rsidRDefault="00801A46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4</w:t>
      </w:r>
    </w:p>
    <w:p w:rsidR="002A60E7" w:rsidRPr="00B00F38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A60E7" w:rsidRPr="00B00F38">
        <w:rPr>
          <w:rFonts w:ascii="Times New Roman" w:hAnsi="Times New Roman" w:cs="Times New Roman"/>
          <w:sz w:val="28"/>
          <w:szCs w:val="28"/>
        </w:rPr>
        <w:t>Стороны уведомляют об органе, уполномоченном на выдачу свидетельства о минимальном составе экипажа судна</w:t>
      </w:r>
      <w:r w:rsidR="00B00F38" w:rsidRPr="00B00F38">
        <w:rPr>
          <w:rFonts w:ascii="Times New Roman" w:hAnsi="Times New Roman" w:cs="Times New Roman"/>
          <w:sz w:val="28"/>
          <w:szCs w:val="28"/>
        </w:rPr>
        <w:t>.</w:t>
      </w:r>
    </w:p>
    <w:p w:rsidR="002A60E7" w:rsidRPr="00B00F38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A60E7" w:rsidRPr="00B00F38">
        <w:rPr>
          <w:rFonts w:ascii="Times New Roman" w:hAnsi="Times New Roman" w:cs="Times New Roman"/>
          <w:sz w:val="28"/>
          <w:szCs w:val="28"/>
        </w:rPr>
        <w:t>Стороны предоставляют образцы своих соответствующих свидетельств о мин</w:t>
      </w:r>
      <w:r w:rsidR="00B00F38" w:rsidRPr="00B00F38">
        <w:rPr>
          <w:rFonts w:ascii="Times New Roman" w:hAnsi="Times New Roman" w:cs="Times New Roman"/>
          <w:sz w:val="28"/>
          <w:szCs w:val="28"/>
        </w:rPr>
        <w:t>имальном составе экипажей судов.</w:t>
      </w:r>
    </w:p>
    <w:p w:rsidR="002A60E7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A60E7" w:rsidRPr="00B00F38">
        <w:rPr>
          <w:rFonts w:ascii="Times New Roman" w:hAnsi="Times New Roman" w:cs="Times New Roman"/>
          <w:sz w:val="28"/>
          <w:szCs w:val="28"/>
        </w:rPr>
        <w:t>Стороны отвечают на взаимные запросы о проверке подлинности и действительности выданных ими свидетельств о минимальном составе экипажей судов в течение семи (7) рабочих дней с момента получения такого запроса посредством электронной почты или факсимильной связи.</w:t>
      </w:r>
    </w:p>
    <w:p w:rsidR="00E33F7B" w:rsidRDefault="00E33F7B" w:rsidP="00E33F7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33F7B">
        <w:rPr>
          <w:rFonts w:ascii="Times New Roman" w:hAnsi="Times New Roman" w:cs="Times New Roman"/>
          <w:sz w:val="28"/>
          <w:szCs w:val="28"/>
        </w:rPr>
        <w:t>В случае приостановления, отзыва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3F7B">
        <w:rPr>
          <w:rFonts w:ascii="Times New Roman" w:hAnsi="Times New Roman" w:cs="Times New Roman"/>
          <w:sz w:val="28"/>
          <w:szCs w:val="28"/>
        </w:rPr>
        <w:t xml:space="preserve"> аннулирования</w:t>
      </w:r>
      <w:r w:rsidRPr="00B00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прекращения действия </w:t>
      </w:r>
      <w:r w:rsidRPr="00B00F38">
        <w:rPr>
          <w:rFonts w:ascii="Times New Roman" w:hAnsi="Times New Roman" w:cs="Times New Roman"/>
          <w:sz w:val="28"/>
          <w:szCs w:val="28"/>
        </w:rPr>
        <w:t>свидетельства о минимальном составе экипажа судна</w:t>
      </w:r>
      <w:r>
        <w:rPr>
          <w:rFonts w:ascii="Times New Roman" w:hAnsi="Times New Roman" w:cs="Times New Roman"/>
          <w:sz w:val="28"/>
          <w:szCs w:val="28"/>
        </w:rPr>
        <w:t xml:space="preserve"> Сторона уведомляют другие Стороны </w:t>
      </w:r>
      <w:r w:rsidRPr="00B00F38">
        <w:rPr>
          <w:rFonts w:ascii="Times New Roman" w:hAnsi="Times New Roman" w:cs="Times New Roman"/>
          <w:sz w:val="28"/>
          <w:szCs w:val="28"/>
        </w:rPr>
        <w:t xml:space="preserve">в течение семи (7) рабочих дней с момента </w:t>
      </w:r>
      <w:r w:rsidRPr="00E33F7B">
        <w:rPr>
          <w:rFonts w:ascii="Times New Roman" w:hAnsi="Times New Roman" w:cs="Times New Roman"/>
          <w:sz w:val="28"/>
          <w:szCs w:val="28"/>
        </w:rPr>
        <w:t>приостановления, отзыва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3F7B">
        <w:rPr>
          <w:rFonts w:ascii="Times New Roman" w:hAnsi="Times New Roman" w:cs="Times New Roman"/>
          <w:sz w:val="28"/>
          <w:szCs w:val="28"/>
        </w:rPr>
        <w:t xml:space="preserve"> аннулирования</w:t>
      </w:r>
      <w:r w:rsidRPr="00B00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прекращения действия </w:t>
      </w:r>
      <w:r w:rsidRPr="00B00F38">
        <w:rPr>
          <w:rFonts w:ascii="Times New Roman" w:hAnsi="Times New Roman" w:cs="Times New Roman"/>
          <w:sz w:val="28"/>
          <w:szCs w:val="28"/>
        </w:rPr>
        <w:t>свидетельства о минимальном составе экипажа судна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0F38">
        <w:rPr>
          <w:rFonts w:ascii="Times New Roman" w:hAnsi="Times New Roman" w:cs="Times New Roman"/>
          <w:sz w:val="28"/>
          <w:szCs w:val="28"/>
        </w:rPr>
        <w:t>посредством электронной почты или факсимильной связи.</w:t>
      </w:r>
    </w:p>
    <w:p w:rsidR="000A68B8" w:rsidRPr="00B00F38" w:rsidRDefault="000A68B8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5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Каждая Сторона в течение </w:t>
      </w:r>
      <w:r w:rsidR="005C4C6F">
        <w:rPr>
          <w:rFonts w:ascii="Times New Roman" w:hAnsi="Times New Roman" w:cs="Times New Roman"/>
          <w:sz w:val="28"/>
          <w:szCs w:val="28"/>
        </w:rPr>
        <w:t>тридцати</w:t>
      </w:r>
      <w:r w:rsidRPr="00B00F38">
        <w:rPr>
          <w:rFonts w:ascii="Times New Roman" w:hAnsi="Times New Roman" w:cs="Times New Roman"/>
          <w:sz w:val="28"/>
          <w:szCs w:val="28"/>
        </w:rPr>
        <w:t xml:space="preserve"> (</w:t>
      </w:r>
      <w:r w:rsidR="00480CE5" w:rsidRPr="00480CE5">
        <w:rPr>
          <w:rFonts w:ascii="Times New Roman" w:hAnsi="Times New Roman" w:cs="Times New Roman"/>
          <w:sz w:val="28"/>
          <w:szCs w:val="28"/>
        </w:rPr>
        <w:t>3</w:t>
      </w:r>
      <w:r w:rsidRPr="00B00F38">
        <w:rPr>
          <w:rFonts w:ascii="Times New Roman" w:hAnsi="Times New Roman" w:cs="Times New Roman"/>
          <w:sz w:val="28"/>
          <w:szCs w:val="28"/>
        </w:rPr>
        <w:t>0) дней со дня принятия любых значительных изменений в системе выдачи свидетельств о минимальном составе экипажей судов извещает другую Сторону о них.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Значительными изменениями являются:</w:t>
      </w:r>
    </w:p>
    <w:p w:rsidR="00B00F38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изменения в контактных адресах органов, уполномоченных на выдачу свидетельств о минимальном с</w:t>
      </w:r>
      <w:r w:rsidR="00B00F38" w:rsidRPr="00B00F38">
        <w:rPr>
          <w:rFonts w:ascii="Times New Roman" w:hAnsi="Times New Roman" w:cs="Times New Roman"/>
          <w:sz w:val="28"/>
          <w:szCs w:val="28"/>
        </w:rPr>
        <w:t>оставе экипажей судов;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изменение образца свидетельства о минимальном составе экипажа судна</w:t>
      </w:r>
      <w:r w:rsidR="00B00F38" w:rsidRPr="00B00F38">
        <w:rPr>
          <w:rFonts w:ascii="Times New Roman" w:hAnsi="Times New Roman" w:cs="Times New Roman"/>
          <w:sz w:val="28"/>
          <w:szCs w:val="28"/>
        </w:rPr>
        <w:t>;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lastRenderedPageBreak/>
        <w:t>изменения, которые существенно различаются с информацией, направленной Сторонам в рамках реализации настоящего Договора.</w:t>
      </w:r>
    </w:p>
    <w:p w:rsidR="0058487D" w:rsidRPr="00B00F38" w:rsidRDefault="0058487D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6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Стороны могут встречаться по вопросам реализации настоящего Договора и обсуждения вопросов в сфере внутреннего водного транспорта, представляющих взаимный интерес.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Споры, связанные с толкованием и (или) применением положений настоящего Договора, разрешаются в порядке, определенном Договором о Евразийском экономическом союзе от 29 мая 2014 года.</w:t>
      </w:r>
    </w:p>
    <w:p w:rsidR="0058487D" w:rsidRPr="00B00F38" w:rsidRDefault="0058487D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7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По взаимному согласию Сторон в настоящий Договор могут быть внесены изменения, которые оформляются отдельными протоколами и являются неотъемлемой частью настоящего Договора.</w:t>
      </w:r>
    </w:p>
    <w:p w:rsidR="0058487D" w:rsidRPr="00B00F38" w:rsidRDefault="0058487D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8</w:t>
      </w:r>
    </w:p>
    <w:p w:rsidR="000A68B8" w:rsidRPr="00B00F38" w:rsidRDefault="00FF2F20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Настоящ</w:t>
      </w:r>
      <w:r w:rsidR="00AD1944">
        <w:rPr>
          <w:rFonts w:ascii="Times New Roman" w:hAnsi="Times New Roman" w:cs="Times New Roman"/>
          <w:sz w:val="28"/>
          <w:szCs w:val="28"/>
        </w:rPr>
        <w:t xml:space="preserve">ий </w:t>
      </w:r>
      <w:r w:rsidR="00480CE5">
        <w:rPr>
          <w:rFonts w:ascii="Times New Roman" w:hAnsi="Times New Roman" w:cs="Times New Roman"/>
          <w:sz w:val="28"/>
          <w:szCs w:val="28"/>
        </w:rPr>
        <w:t>Д</w:t>
      </w:r>
      <w:r w:rsidR="00AD1944">
        <w:rPr>
          <w:rFonts w:ascii="Times New Roman" w:hAnsi="Times New Roman" w:cs="Times New Roman"/>
          <w:sz w:val="28"/>
          <w:szCs w:val="28"/>
        </w:rPr>
        <w:t>оговор</w:t>
      </w:r>
      <w:r w:rsidRPr="00B00F38">
        <w:rPr>
          <w:rFonts w:ascii="Times New Roman" w:hAnsi="Times New Roman" w:cs="Times New Roman"/>
          <w:sz w:val="28"/>
          <w:szCs w:val="28"/>
        </w:rPr>
        <w:t xml:space="preserve"> вступает в силу с даты получения депозитарием по дипломатическим каналам последнего письменного уведомления о выполнении государствами-членами внутригосударственных процедур, необходимых для вступления настоящего </w:t>
      </w:r>
      <w:r w:rsidR="00480CE5">
        <w:rPr>
          <w:rFonts w:ascii="Times New Roman" w:hAnsi="Times New Roman" w:cs="Times New Roman"/>
          <w:sz w:val="28"/>
          <w:szCs w:val="28"/>
        </w:rPr>
        <w:t>Д</w:t>
      </w:r>
      <w:r w:rsidR="00AD1944">
        <w:rPr>
          <w:rFonts w:ascii="Times New Roman" w:hAnsi="Times New Roman" w:cs="Times New Roman"/>
          <w:sz w:val="28"/>
          <w:szCs w:val="28"/>
        </w:rPr>
        <w:t>оговора</w:t>
      </w:r>
      <w:r w:rsidRPr="00B00F38">
        <w:rPr>
          <w:rFonts w:ascii="Times New Roman" w:hAnsi="Times New Roman" w:cs="Times New Roman"/>
          <w:sz w:val="28"/>
          <w:szCs w:val="28"/>
        </w:rPr>
        <w:t xml:space="preserve"> в силу, но не ранее даты вступления в силу Соглашения о судоходстве от 1 февраля 2019 года. </w:t>
      </w:r>
    </w:p>
    <w:p w:rsidR="00595398" w:rsidRPr="00B00F38" w:rsidRDefault="00595398" w:rsidP="0059539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480CE5">
        <w:rPr>
          <w:rFonts w:ascii="Times New Roman" w:hAnsi="Times New Roman" w:cs="Times New Roman"/>
          <w:sz w:val="28"/>
          <w:szCs w:val="28"/>
        </w:rPr>
        <w:t>Д</w:t>
      </w:r>
      <w:r w:rsidRPr="00B00F38">
        <w:rPr>
          <w:rFonts w:ascii="Times New Roman" w:hAnsi="Times New Roman" w:cs="Times New Roman"/>
          <w:sz w:val="28"/>
          <w:szCs w:val="28"/>
        </w:rPr>
        <w:t xml:space="preserve">оговор прекращает свое действие одновременно с прекращением срока действия Соглашения о судоходстве от 1 февраля 2019 года. 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Совершено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0E7" w:rsidRPr="00B00F38">
        <w:rPr>
          <w:rFonts w:ascii="Times New Roman" w:hAnsi="Times New Roman" w:cs="Times New Roman"/>
          <w:sz w:val="28"/>
          <w:szCs w:val="28"/>
        </w:rPr>
        <w:t>»</w:t>
      </w:r>
      <w:r w:rsidR="002A60E7" w:rsidRPr="00B00F3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20 </w:t>
      </w:r>
      <w:r w:rsidR="002A60E7" w:rsidRPr="00B00F38">
        <w:rPr>
          <w:rFonts w:ascii="Times New Roman" w:hAnsi="Times New Roman" w:cs="Times New Roman"/>
          <w:sz w:val="28"/>
          <w:szCs w:val="28"/>
        </w:rPr>
        <w:t>г. в одном подлинном</w:t>
      </w:r>
      <w:r w:rsidR="0058487D" w:rsidRPr="00B00F38">
        <w:rPr>
          <w:rFonts w:ascii="Times New Roman" w:hAnsi="Times New Roman" w:cs="Times New Roman"/>
          <w:sz w:val="28"/>
          <w:szCs w:val="28"/>
        </w:rPr>
        <w:t xml:space="preserve"> </w:t>
      </w:r>
      <w:r w:rsidR="002A60E7" w:rsidRPr="00B00F38">
        <w:rPr>
          <w:rFonts w:ascii="Times New Roman" w:hAnsi="Times New Roman" w:cs="Times New Roman"/>
          <w:sz w:val="28"/>
          <w:szCs w:val="28"/>
        </w:rPr>
        <w:t>экземпляре на русском языке.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Подлинный экземпляр настоящего Договора хранится в Евразийской экономической комиссии, которая, являясь депозитарием настоящего Договора, направит каждому государству-члену его заверенную копию. </w:t>
      </w:r>
    </w:p>
    <w:p w:rsidR="00C76CD0" w:rsidRPr="00B00F38" w:rsidRDefault="00C76CD0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2A60E7" w:rsidRPr="00B00F38" w:rsidTr="002A60E7">
        <w:tc>
          <w:tcPr>
            <w:tcW w:w="3398" w:type="dxa"/>
          </w:tcPr>
          <w:p w:rsidR="002A60E7" w:rsidRPr="00B00F38" w:rsidRDefault="00B00F38" w:rsidP="004C016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>Компетентный орган</w:t>
            </w:r>
            <w:r w:rsidR="002A60E7"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Армения</w:t>
            </w:r>
          </w:p>
        </w:tc>
        <w:tc>
          <w:tcPr>
            <w:tcW w:w="3398" w:type="dxa"/>
          </w:tcPr>
          <w:p w:rsidR="002A60E7" w:rsidRPr="00B00F38" w:rsidRDefault="00B00F38" w:rsidP="004C0167">
            <w:pPr>
              <w:spacing w:line="276" w:lineRule="auto"/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Компетентный орган </w:t>
            </w:r>
            <w:r w:rsidR="002A60E7"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</w:t>
            </w:r>
            <w:r w:rsidR="00C76CD0" w:rsidRPr="00B00F38"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3399" w:type="dxa"/>
          </w:tcPr>
          <w:p w:rsidR="002A60E7" w:rsidRPr="00B00F38" w:rsidRDefault="00B00F38" w:rsidP="004C016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Компетентный орган </w:t>
            </w:r>
            <w:r w:rsidR="002A60E7" w:rsidRPr="00B00F38">
              <w:rPr>
                <w:rFonts w:ascii="Times New Roman" w:hAnsi="Times New Roman" w:cs="Times New Roman"/>
                <w:sz w:val="28"/>
                <w:szCs w:val="28"/>
              </w:rPr>
              <w:t>Республики Казахстан</w:t>
            </w:r>
          </w:p>
        </w:tc>
      </w:tr>
      <w:tr w:rsidR="002A60E7" w:rsidRPr="00B00F38" w:rsidTr="002A60E7">
        <w:tc>
          <w:tcPr>
            <w:tcW w:w="3398" w:type="dxa"/>
          </w:tcPr>
          <w:p w:rsidR="002A60E7" w:rsidRPr="00B00F38" w:rsidRDefault="002A60E7" w:rsidP="00773ED3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2A60E7" w:rsidRPr="00B00F38" w:rsidRDefault="002A60E7" w:rsidP="00773ED3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2A60E7" w:rsidRPr="00B00F38" w:rsidRDefault="002A60E7" w:rsidP="00773ED3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0E7" w:rsidTr="002A60E7">
        <w:tc>
          <w:tcPr>
            <w:tcW w:w="3398" w:type="dxa"/>
          </w:tcPr>
          <w:p w:rsidR="002A60E7" w:rsidRPr="00B00F38" w:rsidRDefault="00B00F38" w:rsidP="00AD1944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Компетентный орган </w:t>
            </w:r>
            <w:proofErr w:type="spellStart"/>
            <w:r w:rsidR="002A60E7" w:rsidRPr="00B00F3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2A60E7"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</w:p>
        </w:tc>
        <w:tc>
          <w:tcPr>
            <w:tcW w:w="3398" w:type="dxa"/>
          </w:tcPr>
          <w:p w:rsidR="002A60E7" w:rsidRPr="00B00F38" w:rsidRDefault="002A60E7" w:rsidP="00CC70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2A60E7" w:rsidRDefault="00B00F38" w:rsidP="00AD194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Компетентный орган </w:t>
            </w:r>
            <w:r w:rsidR="00CC7051" w:rsidRPr="00B00F38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</w:tr>
    </w:tbl>
    <w:p w:rsidR="00C7514C" w:rsidRPr="002A60E7" w:rsidRDefault="00C7514C" w:rsidP="00773ED3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C7514C" w:rsidRPr="002A60E7" w:rsidSect="00CC7051">
      <w:headerReference w:type="default" r:id="rId7"/>
      <w:pgSz w:w="11906" w:h="16838"/>
      <w:pgMar w:top="85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ACF" w:rsidRDefault="00A60ACF" w:rsidP="002E5046">
      <w:pPr>
        <w:spacing w:after="0" w:line="240" w:lineRule="auto"/>
      </w:pPr>
      <w:r>
        <w:separator/>
      </w:r>
    </w:p>
  </w:endnote>
  <w:endnote w:type="continuationSeparator" w:id="0">
    <w:p w:rsidR="00A60ACF" w:rsidRDefault="00A60ACF" w:rsidP="002E5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ACF" w:rsidRDefault="00A60ACF" w:rsidP="002E5046">
      <w:pPr>
        <w:spacing w:after="0" w:line="240" w:lineRule="auto"/>
      </w:pPr>
      <w:r>
        <w:separator/>
      </w:r>
    </w:p>
  </w:footnote>
  <w:footnote w:type="continuationSeparator" w:id="0">
    <w:p w:rsidR="00A60ACF" w:rsidRDefault="00A60ACF" w:rsidP="002E5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79796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E5046" w:rsidRPr="002E5046" w:rsidRDefault="002E5046">
        <w:pPr>
          <w:pStyle w:val="a4"/>
          <w:jc w:val="center"/>
          <w:rPr>
            <w:rFonts w:ascii="Times New Roman" w:hAnsi="Times New Roman" w:cs="Times New Roman"/>
          </w:rPr>
        </w:pPr>
        <w:r w:rsidRPr="002E5046">
          <w:rPr>
            <w:rFonts w:ascii="Times New Roman" w:hAnsi="Times New Roman" w:cs="Times New Roman"/>
          </w:rPr>
          <w:fldChar w:fldCharType="begin"/>
        </w:r>
        <w:r w:rsidRPr="002E5046">
          <w:rPr>
            <w:rFonts w:ascii="Times New Roman" w:hAnsi="Times New Roman" w:cs="Times New Roman"/>
          </w:rPr>
          <w:instrText>PAGE   \* MERGEFORMAT</w:instrText>
        </w:r>
        <w:r w:rsidRPr="002E5046">
          <w:rPr>
            <w:rFonts w:ascii="Times New Roman" w:hAnsi="Times New Roman" w:cs="Times New Roman"/>
          </w:rPr>
          <w:fldChar w:fldCharType="separate"/>
        </w:r>
        <w:r w:rsidR="00A77406">
          <w:rPr>
            <w:rFonts w:ascii="Times New Roman" w:hAnsi="Times New Roman" w:cs="Times New Roman"/>
            <w:noProof/>
          </w:rPr>
          <w:t>3</w:t>
        </w:r>
        <w:r w:rsidRPr="002E5046">
          <w:rPr>
            <w:rFonts w:ascii="Times New Roman" w:hAnsi="Times New Roman" w:cs="Times New Roman"/>
          </w:rPr>
          <w:fldChar w:fldCharType="end"/>
        </w:r>
      </w:p>
    </w:sdtContent>
  </w:sdt>
  <w:p w:rsidR="002E5046" w:rsidRDefault="002E50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30BA2"/>
    <w:multiLevelType w:val="hybridMultilevel"/>
    <w:tmpl w:val="FC6C82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19636E2"/>
    <w:multiLevelType w:val="hybridMultilevel"/>
    <w:tmpl w:val="94866C68"/>
    <w:lvl w:ilvl="0" w:tplc="3384A5EA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  <w:b w:val="0"/>
        <w:i/>
        <w:color w:val="00B05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E7"/>
    <w:rsid w:val="00021393"/>
    <w:rsid w:val="00033600"/>
    <w:rsid w:val="00076E1A"/>
    <w:rsid w:val="000A68B8"/>
    <w:rsid w:val="000E2633"/>
    <w:rsid w:val="000F2A1C"/>
    <w:rsid w:val="001340CE"/>
    <w:rsid w:val="001404D3"/>
    <w:rsid w:val="001938F5"/>
    <w:rsid w:val="001C206B"/>
    <w:rsid w:val="001E1133"/>
    <w:rsid w:val="00216BB7"/>
    <w:rsid w:val="002A60E7"/>
    <w:rsid w:val="002E5046"/>
    <w:rsid w:val="002E53CD"/>
    <w:rsid w:val="00303F72"/>
    <w:rsid w:val="003A0699"/>
    <w:rsid w:val="003C75B8"/>
    <w:rsid w:val="00424B24"/>
    <w:rsid w:val="00435CD3"/>
    <w:rsid w:val="00480CE5"/>
    <w:rsid w:val="004813AE"/>
    <w:rsid w:val="0048590B"/>
    <w:rsid w:val="0049607D"/>
    <w:rsid w:val="004A4F84"/>
    <w:rsid w:val="004B02B8"/>
    <w:rsid w:val="004C0167"/>
    <w:rsid w:val="004D3B84"/>
    <w:rsid w:val="004D4B55"/>
    <w:rsid w:val="005646FC"/>
    <w:rsid w:val="0058487D"/>
    <w:rsid w:val="005912A7"/>
    <w:rsid w:val="00595398"/>
    <w:rsid w:val="005B11BE"/>
    <w:rsid w:val="005C4C6F"/>
    <w:rsid w:val="005C5527"/>
    <w:rsid w:val="005D1B3F"/>
    <w:rsid w:val="005D1D68"/>
    <w:rsid w:val="006B33BA"/>
    <w:rsid w:val="006C2CF6"/>
    <w:rsid w:val="00711AE5"/>
    <w:rsid w:val="00743D01"/>
    <w:rsid w:val="00773ED3"/>
    <w:rsid w:val="007B100F"/>
    <w:rsid w:val="007C1C96"/>
    <w:rsid w:val="007C5C07"/>
    <w:rsid w:val="00801A46"/>
    <w:rsid w:val="008243D8"/>
    <w:rsid w:val="008669C7"/>
    <w:rsid w:val="009734D8"/>
    <w:rsid w:val="00992B78"/>
    <w:rsid w:val="009E1693"/>
    <w:rsid w:val="009F5ED2"/>
    <w:rsid w:val="00A60ACF"/>
    <w:rsid w:val="00A77406"/>
    <w:rsid w:val="00AD1944"/>
    <w:rsid w:val="00AF65B0"/>
    <w:rsid w:val="00B00F38"/>
    <w:rsid w:val="00B93F10"/>
    <w:rsid w:val="00BC5806"/>
    <w:rsid w:val="00BE0C65"/>
    <w:rsid w:val="00BF0AAD"/>
    <w:rsid w:val="00C66BC8"/>
    <w:rsid w:val="00C7514C"/>
    <w:rsid w:val="00C76CD0"/>
    <w:rsid w:val="00C77CD6"/>
    <w:rsid w:val="00C81592"/>
    <w:rsid w:val="00CA2822"/>
    <w:rsid w:val="00CC7051"/>
    <w:rsid w:val="00CD25B4"/>
    <w:rsid w:val="00D3735F"/>
    <w:rsid w:val="00D5219F"/>
    <w:rsid w:val="00D9014F"/>
    <w:rsid w:val="00D94317"/>
    <w:rsid w:val="00DA1DEB"/>
    <w:rsid w:val="00DC3538"/>
    <w:rsid w:val="00DD18DE"/>
    <w:rsid w:val="00DF6AFA"/>
    <w:rsid w:val="00E01D55"/>
    <w:rsid w:val="00E1345C"/>
    <w:rsid w:val="00E26906"/>
    <w:rsid w:val="00E33F7B"/>
    <w:rsid w:val="00E40598"/>
    <w:rsid w:val="00E572F3"/>
    <w:rsid w:val="00E7211B"/>
    <w:rsid w:val="00F20BB4"/>
    <w:rsid w:val="00F21013"/>
    <w:rsid w:val="00F71FF6"/>
    <w:rsid w:val="00FC3B44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57CDCF-0643-4521-8B47-BA721B0E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5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5046"/>
  </w:style>
  <w:style w:type="paragraph" w:styleId="a6">
    <w:name w:val="footer"/>
    <w:basedOn w:val="a"/>
    <w:link w:val="a7"/>
    <w:uiPriority w:val="99"/>
    <w:unhideWhenUsed/>
    <w:rsid w:val="002E5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5046"/>
  </w:style>
  <w:style w:type="character" w:customStyle="1" w:styleId="CharStyle13">
    <w:name w:val="Char Style 13"/>
    <w:basedOn w:val="a0"/>
    <w:link w:val="Style12"/>
    <w:rsid w:val="00C76CD0"/>
    <w:rPr>
      <w:sz w:val="28"/>
      <w:szCs w:val="28"/>
      <w:shd w:val="clear" w:color="auto" w:fill="FFFFFF"/>
    </w:rPr>
  </w:style>
  <w:style w:type="paragraph" w:customStyle="1" w:styleId="Style12">
    <w:name w:val="Style 12"/>
    <w:basedOn w:val="a"/>
    <w:link w:val="CharStyle13"/>
    <w:rsid w:val="00C76CD0"/>
    <w:pPr>
      <w:widowControl w:val="0"/>
      <w:shd w:val="clear" w:color="auto" w:fill="FFFFFF"/>
      <w:spacing w:after="0" w:line="259" w:lineRule="exact"/>
    </w:pPr>
    <w:rPr>
      <w:sz w:val="28"/>
      <w:szCs w:val="28"/>
    </w:rPr>
  </w:style>
  <w:style w:type="paragraph" w:styleId="a8">
    <w:name w:val="List Paragraph"/>
    <w:basedOn w:val="a"/>
    <w:uiPriority w:val="34"/>
    <w:qFormat/>
    <w:rsid w:val="00424B2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C2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2CF6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595398"/>
    <w:rPr>
      <w:color w:val="0000FF"/>
      <w:u w:val="single"/>
    </w:rPr>
  </w:style>
  <w:style w:type="paragraph" w:customStyle="1" w:styleId="dt-p">
    <w:name w:val="dt-p"/>
    <w:basedOn w:val="a"/>
    <w:rsid w:val="0080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801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Зыков Кирилл Викторович</dc:creator>
  <cp:keywords/>
  <dc:description/>
  <cp:lastModifiedBy>Шарипова Динара Хайрулловна</cp:lastModifiedBy>
  <cp:revision>4</cp:revision>
  <cp:lastPrinted>2024-11-14T07:47:00Z</cp:lastPrinted>
  <dcterms:created xsi:type="dcterms:W3CDTF">2026-03-17T08:16:00Z</dcterms:created>
  <dcterms:modified xsi:type="dcterms:W3CDTF">2026-03-17T09:12:00Z</dcterms:modified>
</cp:coreProperties>
</file>